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7C434" w14:textId="77777777" w:rsidR="00C31275" w:rsidRDefault="00C31275" w:rsidP="00C31275">
      <w:pPr>
        <w:pStyle w:val="ConsPlusNormal"/>
        <w:ind w:firstLine="1006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№1</w:t>
      </w:r>
    </w:p>
    <w:p w14:paraId="570FA34E" w14:textId="6F064F46" w:rsidR="00C31275" w:rsidRPr="004C0DE7" w:rsidRDefault="00C31275" w:rsidP="00030E4C">
      <w:pPr>
        <w:pStyle w:val="ConsPlusNormal"/>
        <w:ind w:left="10065" w:firstLine="1"/>
        <w:rPr>
          <w:rFonts w:ascii="Times New Roman" w:hAnsi="Times New Roman" w:cs="Times New Roman"/>
          <w:sz w:val="24"/>
          <w:szCs w:val="24"/>
        </w:rPr>
      </w:pPr>
      <w:r w:rsidRPr="004C0DE7">
        <w:rPr>
          <w:rFonts w:ascii="Times New Roman" w:hAnsi="Times New Roman" w:cs="Times New Roman"/>
          <w:sz w:val="24"/>
          <w:szCs w:val="24"/>
        </w:rPr>
        <w:t>к муниципальной программе «</w:t>
      </w:r>
      <w:r w:rsidR="00030E4C" w:rsidRPr="00030E4C">
        <w:rPr>
          <w:rFonts w:ascii="Times New Roman" w:hAnsi="Times New Roman" w:cs="Times New Roman"/>
          <w:sz w:val="24"/>
          <w:szCs w:val="24"/>
        </w:rPr>
        <w:t>Профилактика терроризма и экстремизма, минимизация и (или) ликвидация последствий проявлений терроризма и экстремизма на территории городского округа город Стерлитамак на 2021 – 2024 годы</w:t>
      </w:r>
      <w:r w:rsidRPr="004C0DE7">
        <w:rPr>
          <w:rFonts w:ascii="Times New Roman" w:hAnsi="Times New Roman" w:cs="Times New Roman"/>
          <w:sz w:val="24"/>
          <w:szCs w:val="24"/>
        </w:rPr>
        <w:t>»</w:t>
      </w:r>
    </w:p>
    <w:p w14:paraId="0DF8B950" w14:textId="77777777" w:rsidR="00C31275" w:rsidRPr="004C0DE7" w:rsidRDefault="00C31275" w:rsidP="00C31275">
      <w:pPr>
        <w:pStyle w:val="ConsPlusNormal"/>
        <w:ind w:firstLine="10065"/>
        <w:rPr>
          <w:rFonts w:ascii="Times New Roman" w:hAnsi="Times New Roman" w:cs="Times New Roman"/>
          <w:sz w:val="24"/>
          <w:szCs w:val="24"/>
        </w:rPr>
      </w:pPr>
    </w:p>
    <w:p w14:paraId="5FBE8438" w14:textId="77777777" w:rsidR="00030E4C" w:rsidRDefault="00030E4C" w:rsidP="00C31275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14:paraId="5BA77CC6" w14:textId="77777777" w:rsidR="00D40C16" w:rsidRDefault="00D40C16" w:rsidP="00C31275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14:paraId="19E9DA9A" w14:textId="04B2D524" w:rsidR="00C31275" w:rsidRPr="004C0DE7" w:rsidRDefault="00C31275" w:rsidP="00C31275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4C0DE7">
        <w:rPr>
          <w:rFonts w:ascii="Times New Roman" w:hAnsi="Times New Roman" w:cs="Times New Roman"/>
          <w:sz w:val="24"/>
          <w:szCs w:val="24"/>
        </w:rPr>
        <w:t>ПЕРЕЧЕНЬ</w:t>
      </w:r>
    </w:p>
    <w:p w14:paraId="6CBE4430" w14:textId="7A2DDA31" w:rsidR="00C31275" w:rsidRPr="004C0DE7" w:rsidRDefault="00C31275" w:rsidP="00030E4C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4C0DE7">
        <w:rPr>
          <w:rFonts w:ascii="Times New Roman" w:hAnsi="Times New Roman" w:cs="Times New Roman"/>
          <w:b w:val="0"/>
          <w:sz w:val="24"/>
          <w:szCs w:val="24"/>
        </w:rPr>
        <w:t>целевых индикаторов и показателей муниципальной программы «</w:t>
      </w:r>
      <w:r w:rsidR="00030E4C" w:rsidRPr="00030E4C">
        <w:rPr>
          <w:rFonts w:ascii="Times New Roman" w:hAnsi="Times New Roman" w:cs="Times New Roman"/>
          <w:b w:val="0"/>
          <w:sz w:val="24"/>
          <w:szCs w:val="24"/>
        </w:rPr>
        <w:t>Профилактика терроризма и экстремизма, минимизация и (или) ликвидация последствий проявлений терроризма и экстремизма на территории городского округа город Стерлитамак на 2021 – 2024 годы</w:t>
      </w:r>
      <w:r w:rsidRPr="004C0DE7">
        <w:rPr>
          <w:rFonts w:ascii="Times New Roman" w:hAnsi="Times New Roman" w:cs="Times New Roman"/>
          <w:sz w:val="24"/>
          <w:szCs w:val="24"/>
        </w:rPr>
        <w:t>»</w:t>
      </w:r>
    </w:p>
    <w:p w14:paraId="5A4AC9B1" w14:textId="2AE3431E" w:rsidR="00C31275" w:rsidRDefault="00C31275" w:rsidP="00C31275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14:paraId="6B92A984" w14:textId="77777777" w:rsidR="00030E4C" w:rsidRPr="004C0DE7" w:rsidRDefault="00030E4C" w:rsidP="00C31275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127" w:type="dxa"/>
        <w:tblLayout w:type="fixed"/>
        <w:tblLook w:val="04A0" w:firstRow="1" w:lastRow="0" w:firstColumn="1" w:lastColumn="0" w:noHBand="0" w:noVBand="1"/>
      </w:tblPr>
      <w:tblGrid>
        <w:gridCol w:w="620"/>
        <w:gridCol w:w="2777"/>
        <w:gridCol w:w="2410"/>
        <w:gridCol w:w="1276"/>
        <w:gridCol w:w="1276"/>
        <w:gridCol w:w="1134"/>
        <w:gridCol w:w="1127"/>
        <w:gridCol w:w="1991"/>
        <w:gridCol w:w="2516"/>
      </w:tblGrid>
      <w:tr w:rsidR="00C31275" w:rsidRPr="004C0DE7" w14:paraId="24925E1B" w14:textId="77777777" w:rsidTr="00C31275">
        <w:trPr>
          <w:trHeight w:val="1245"/>
        </w:trPr>
        <w:tc>
          <w:tcPr>
            <w:tcW w:w="620" w:type="dxa"/>
            <w:vMerge w:val="restart"/>
          </w:tcPr>
          <w:p w14:paraId="022866A4" w14:textId="77777777" w:rsidR="00C31275" w:rsidRPr="004C0DE7" w:rsidRDefault="00C31275" w:rsidP="00BF47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777" w:type="dxa"/>
            <w:vMerge w:val="restart"/>
          </w:tcPr>
          <w:p w14:paraId="62F66529" w14:textId="77777777" w:rsidR="00C31275" w:rsidRPr="004C0DE7" w:rsidRDefault="00C31275" w:rsidP="00BF47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Наименование целевого индикатора и показателя муниципальной программы, единица измерения</w:t>
            </w:r>
          </w:p>
        </w:tc>
        <w:tc>
          <w:tcPr>
            <w:tcW w:w="2410" w:type="dxa"/>
            <w:vMerge w:val="restart"/>
          </w:tcPr>
          <w:p w14:paraId="2193CFF5" w14:textId="77777777" w:rsidR="00C31275" w:rsidRPr="004C0DE7" w:rsidRDefault="00C31275" w:rsidP="00BF47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целевого индикатора и показателя </w:t>
            </w:r>
            <w:r w:rsidRPr="008961F7">
              <w:rPr>
                <w:rFonts w:ascii="Times New Roman" w:hAnsi="Times New Roman" w:cs="Times New Roman"/>
                <w:sz w:val="24"/>
                <w:szCs w:val="24"/>
              </w:rPr>
              <w:t>на момент разработки</w:t>
            </w: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программы</w:t>
            </w:r>
          </w:p>
        </w:tc>
        <w:tc>
          <w:tcPr>
            <w:tcW w:w="4813" w:type="dxa"/>
            <w:gridSpan w:val="4"/>
          </w:tcPr>
          <w:p w14:paraId="3E9DB05D" w14:textId="77777777" w:rsidR="00C31275" w:rsidRPr="004C0DE7" w:rsidRDefault="00C31275" w:rsidP="00BF47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Значения целевого индикатора и показателя по годам реализации муниципальной программы</w:t>
            </w:r>
          </w:p>
        </w:tc>
        <w:tc>
          <w:tcPr>
            <w:tcW w:w="1991" w:type="dxa"/>
            <w:vMerge w:val="restart"/>
          </w:tcPr>
          <w:p w14:paraId="4283A8C4" w14:textId="77777777" w:rsidR="00C31275" w:rsidRPr="004C0DE7" w:rsidRDefault="00C31275" w:rsidP="00BF47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Вектор достижимости</w:t>
            </w:r>
          </w:p>
          <w:p w14:paraId="4FEE3DE5" w14:textId="77777777" w:rsidR="00C31275" w:rsidRPr="004C0DE7" w:rsidRDefault="00C31275" w:rsidP="00BF47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целевого индикатора и показателя (положительный/отрицательный)</w:t>
            </w:r>
          </w:p>
        </w:tc>
        <w:tc>
          <w:tcPr>
            <w:tcW w:w="2516" w:type="dxa"/>
            <w:vMerge w:val="restart"/>
          </w:tcPr>
          <w:p w14:paraId="01C95A1B" w14:textId="77777777" w:rsidR="00C31275" w:rsidRPr="004C0DE7" w:rsidRDefault="00C31275" w:rsidP="00BF47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Методика расчета значений целевого индикатора и показателя муниципальной программы</w:t>
            </w:r>
          </w:p>
        </w:tc>
      </w:tr>
      <w:tr w:rsidR="00C31275" w:rsidRPr="004C0DE7" w14:paraId="4C31C429" w14:textId="77777777" w:rsidTr="00C31275">
        <w:trPr>
          <w:trHeight w:val="801"/>
        </w:trPr>
        <w:tc>
          <w:tcPr>
            <w:tcW w:w="620" w:type="dxa"/>
            <w:vMerge/>
          </w:tcPr>
          <w:p w14:paraId="1E30F04E" w14:textId="77777777" w:rsidR="00C31275" w:rsidRPr="004C0DE7" w:rsidRDefault="00C31275" w:rsidP="00BF47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  <w:vMerge/>
          </w:tcPr>
          <w:p w14:paraId="567F972F" w14:textId="77777777" w:rsidR="00C31275" w:rsidRPr="004C0DE7" w:rsidRDefault="00C31275" w:rsidP="00BF47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77D7BE69" w14:textId="77777777" w:rsidR="00C31275" w:rsidRPr="004C0DE7" w:rsidRDefault="00C31275" w:rsidP="00BF47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AB0C845" w14:textId="5B50E50A" w:rsidR="00C31275" w:rsidRPr="004C0DE7" w:rsidRDefault="00C31275" w:rsidP="00C3127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5AFFB7F0" w14:textId="587EC5DA" w:rsidR="00C31275" w:rsidRPr="004C0DE7" w:rsidRDefault="00C31275" w:rsidP="00C3127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1F4046DC" w14:textId="49A2B0B3" w:rsidR="00C31275" w:rsidRPr="004C0DE7" w:rsidRDefault="00C31275" w:rsidP="00C3127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27" w:type="dxa"/>
          </w:tcPr>
          <w:p w14:paraId="6728BE4C" w14:textId="77777777" w:rsidR="00C31275" w:rsidRPr="004C0DE7" w:rsidRDefault="00C31275" w:rsidP="00C3127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480791BF" w14:textId="211952E3" w:rsidR="00C31275" w:rsidRPr="004C0DE7" w:rsidRDefault="00C31275" w:rsidP="00C3127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14:paraId="656F2506" w14:textId="77777777" w:rsidR="00C31275" w:rsidRPr="004C0DE7" w:rsidRDefault="00C31275" w:rsidP="00BF47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6" w:type="dxa"/>
            <w:vMerge/>
          </w:tcPr>
          <w:p w14:paraId="73EC52CF" w14:textId="77777777" w:rsidR="00C31275" w:rsidRPr="004C0DE7" w:rsidRDefault="00C31275" w:rsidP="00BF47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275" w:rsidRPr="004C0DE7" w14:paraId="436B9A24" w14:textId="77777777" w:rsidTr="00C31275">
        <w:tc>
          <w:tcPr>
            <w:tcW w:w="620" w:type="dxa"/>
          </w:tcPr>
          <w:p w14:paraId="2C3F4791" w14:textId="77777777" w:rsidR="00C31275" w:rsidRPr="004C0DE7" w:rsidRDefault="00C31275" w:rsidP="00BF47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77" w:type="dxa"/>
          </w:tcPr>
          <w:p w14:paraId="12A94405" w14:textId="77777777" w:rsidR="00C31275" w:rsidRPr="004C0DE7" w:rsidRDefault="00C31275" w:rsidP="00BF47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14:paraId="02A32C17" w14:textId="77777777" w:rsidR="00C31275" w:rsidRPr="004C0DE7" w:rsidRDefault="00C31275" w:rsidP="00BF47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14:paraId="48DF31A4" w14:textId="77777777" w:rsidR="00C31275" w:rsidRPr="004C0DE7" w:rsidRDefault="00C31275" w:rsidP="00BF47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35803EC4" w14:textId="77777777" w:rsidR="00C31275" w:rsidRPr="004C0DE7" w:rsidRDefault="00C31275" w:rsidP="00BF47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14:paraId="13F4BC0C" w14:textId="77777777" w:rsidR="00C31275" w:rsidRPr="004C0DE7" w:rsidRDefault="00C31275" w:rsidP="00BF47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27" w:type="dxa"/>
          </w:tcPr>
          <w:p w14:paraId="655A06B4" w14:textId="2C770576" w:rsidR="00C31275" w:rsidRPr="004C0DE7" w:rsidRDefault="00C31275" w:rsidP="00BF47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91" w:type="dxa"/>
          </w:tcPr>
          <w:p w14:paraId="49C00CEB" w14:textId="6D195210" w:rsidR="00C31275" w:rsidRPr="004C0DE7" w:rsidRDefault="00C31275" w:rsidP="00BF47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16" w:type="dxa"/>
          </w:tcPr>
          <w:p w14:paraId="67BC71EE" w14:textId="7F6E139D" w:rsidR="00C31275" w:rsidRPr="004C0DE7" w:rsidRDefault="00C31275" w:rsidP="00BF47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31275" w:rsidRPr="004C0DE7" w14:paraId="146F3209" w14:textId="77777777" w:rsidTr="00C31275">
        <w:tc>
          <w:tcPr>
            <w:tcW w:w="15127" w:type="dxa"/>
            <w:gridSpan w:val="9"/>
          </w:tcPr>
          <w:p w14:paraId="12053963" w14:textId="77777777" w:rsidR="00C31275" w:rsidRPr="004C0DE7" w:rsidRDefault="00C31275" w:rsidP="00BF47F6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Муниципальная программа</w:t>
            </w: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C0DE7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«Развитие</w:t>
            </w: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C0DE7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муниципальной службы</w:t>
            </w:r>
          </w:p>
          <w:p w14:paraId="6D774A6D" w14:textId="77777777" w:rsidR="00C31275" w:rsidRPr="004C0DE7" w:rsidRDefault="00C31275" w:rsidP="00BF47F6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 в городском округе город Стерлитамак Республики Башкортостан на 2023-2028 годы»</w:t>
            </w:r>
          </w:p>
        </w:tc>
      </w:tr>
      <w:tr w:rsidR="00030E4C" w:rsidRPr="004C0DE7" w14:paraId="654C6C4E" w14:textId="77777777" w:rsidTr="00B036C5">
        <w:tc>
          <w:tcPr>
            <w:tcW w:w="620" w:type="dxa"/>
          </w:tcPr>
          <w:p w14:paraId="08DF2F42" w14:textId="77777777" w:rsidR="00030E4C" w:rsidRPr="004C0DE7" w:rsidRDefault="00030E4C" w:rsidP="00030E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77" w:type="dxa"/>
          </w:tcPr>
          <w:p w14:paraId="75249BFD" w14:textId="0626B497" w:rsidR="00030E4C" w:rsidRPr="004C0DE7" w:rsidRDefault="00030E4C" w:rsidP="00030E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30E4C">
              <w:rPr>
                <w:rFonts w:ascii="Times New Roman" w:hAnsi="Times New Roman" w:cs="Times New Roman"/>
                <w:sz w:val="24"/>
                <w:szCs w:val="24"/>
              </w:rPr>
              <w:t>Доля населения, готового к участию в публичных мероприятиях - акциях протеста.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772B3" w14:textId="77777777" w:rsidR="00030E4C" w:rsidRPr="00030E4C" w:rsidRDefault="00030E4C" w:rsidP="00030E4C">
            <w:pPr>
              <w:jc w:val="center"/>
            </w:pPr>
          </w:p>
          <w:p w14:paraId="66983283" w14:textId="77777777" w:rsidR="00030E4C" w:rsidRPr="00030E4C" w:rsidRDefault="00030E4C" w:rsidP="00030E4C">
            <w:pPr>
              <w:jc w:val="center"/>
            </w:pPr>
          </w:p>
          <w:p w14:paraId="18812EC6" w14:textId="77D6C499" w:rsidR="00030E4C" w:rsidRPr="00030E4C" w:rsidRDefault="00030E4C" w:rsidP="00030E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E4C">
              <w:rPr>
                <w:rFonts w:ascii="Times New Roman" w:hAnsi="Times New Roman" w:cs="Times New Roman"/>
                <w:sz w:val="24"/>
                <w:szCs w:val="24"/>
              </w:rPr>
              <w:t>0,88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108D6" w14:textId="77777777" w:rsidR="00030E4C" w:rsidRPr="00030E4C" w:rsidRDefault="00030E4C" w:rsidP="00030E4C">
            <w:pPr>
              <w:jc w:val="center"/>
            </w:pPr>
          </w:p>
          <w:p w14:paraId="2AFCB8E9" w14:textId="77777777" w:rsidR="00030E4C" w:rsidRPr="00030E4C" w:rsidRDefault="00030E4C" w:rsidP="00030E4C">
            <w:pPr>
              <w:jc w:val="center"/>
            </w:pPr>
          </w:p>
          <w:p w14:paraId="2EEC3121" w14:textId="3C4E7AD7" w:rsidR="00030E4C" w:rsidRPr="00030E4C" w:rsidRDefault="00030E4C" w:rsidP="00030E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E4C">
              <w:rPr>
                <w:rFonts w:ascii="Times New Roman" w:hAnsi="Times New Roman" w:cs="Times New Roman"/>
                <w:sz w:val="24"/>
                <w:szCs w:val="24"/>
              </w:rPr>
              <w:t>0,82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CB6CCA" w14:textId="77777777" w:rsidR="00030E4C" w:rsidRPr="00030E4C" w:rsidRDefault="00030E4C" w:rsidP="00030E4C">
            <w:pPr>
              <w:jc w:val="center"/>
            </w:pPr>
          </w:p>
          <w:p w14:paraId="7C193D52" w14:textId="77777777" w:rsidR="00030E4C" w:rsidRPr="00030E4C" w:rsidRDefault="00030E4C" w:rsidP="00030E4C">
            <w:pPr>
              <w:jc w:val="center"/>
            </w:pPr>
          </w:p>
          <w:p w14:paraId="3625989A" w14:textId="6F527EFA" w:rsidR="00030E4C" w:rsidRPr="00030E4C" w:rsidRDefault="00030E4C" w:rsidP="00030E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E4C">
              <w:rPr>
                <w:rFonts w:ascii="Times New Roman" w:hAnsi="Times New Roman" w:cs="Times New Roman"/>
                <w:sz w:val="24"/>
                <w:szCs w:val="24"/>
              </w:rPr>
              <w:t>0,81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E3754" w14:textId="77777777" w:rsidR="00030E4C" w:rsidRPr="00030E4C" w:rsidRDefault="00030E4C" w:rsidP="00030E4C">
            <w:pPr>
              <w:jc w:val="center"/>
            </w:pPr>
          </w:p>
          <w:p w14:paraId="49FD6AC1" w14:textId="77777777" w:rsidR="00030E4C" w:rsidRPr="00030E4C" w:rsidRDefault="00030E4C" w:rsidP="00030E4C">
            <w:pPr>
              <w:jc w:val="center"/>
            </w:pPr>
          </w:p>
          <w:p w14:paraId="5B5C2F13" w14:textId="19F554C5" w:rsidR="00030E4C" w:rsidRPr="00030E4C" w:rsidRDefault="00030E4C" w:rsidP="00030E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E4C">
              <w:rPr>
                <w:rFonts w:ascii="Times New Roman" w:hAnsi="Times New Roman" w:cs="Times New Roman"/>
                <w:sz w:val="24"/>
                <w:szCs w:val="24"/>
              </w:rPr>
              <w:t>0,81</w:t>
            </w: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1B732" w14:textId="77777777" w:rsidR="00030E4C" w:rsidRPr="00030E4C" w:rsidRDefault="00030E4C" w:rsidP="00030E4C">
            <w:pPr>
              <w:jc w:val="center"/>
            </w:pPr>
          </w:p>
          <w:p w14:paraId="699DEAC1" w14:textId="77777777" w:rsidR="00030E4C" w:rsidRPr="00030E4C" w:rsidRDefault="00030E4C" w:rsidP="00030E4C">
            <w:pPr>
              <w:jc w:val="center"/>
            </w:pPr>
          </w:p>
          <w:p w14:paraId="4620D9BE" w14:textId="6A43D609" w:rsidR="00030E4C" w:rsidRPr="00030E4C" w:rsidRDefault="00030E4C" w:rsidP="00030E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E4C">
              <w:rPr>
                <w:rFonts w:ascii="Times New Roman" w:hAnsi="Times New Roman" w:cs="Times New Roman"/>
                <w:sz w:val="24"/>
                <w:szCs w:val="24"/>
              </w:rPr>
              <w:t>0,80</w:t>
            </w:r>
          </w:p>
        </w:tc>
        <w:tc>
          <w:tcPr>
            <w:tcW w:w="1991" w:type="dxa"/>
          </w:tcPr>
          <w:p w14:paraId="754E386B" w14:textId="25DA3740" w:rsidR="00030E4C" w:rsidRPr="004C0DE7" w:rsidRDefault="009A4568" w:rsidP="00030E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отрица</w:t>
            </w:r>
            <w:r w:rsidR="00030E4C" w:rsidRPr="004C0DE7">
              <w:rPr>
                <w:rFonts w:ascii="Times New Roman" w:hAnsi="Times New Roman" w:cs="Times New Roman"/>
                <w:sz w:val="24"/>
                <w:szCs w:val="24"/>
              </w:rPr>
              <w:t>тельный</w:t>
            </w:r>
          </w:p>
        </w:tc>
        <w:tc>
          <w:tcPr>
            <w:tcW w:w="2516" w:type="dxa"/>
          </w:tcPr>
          <w:p w14:paraId="54D75E60" w14:textId="36AE2A9C" w:rsidR="00030E4C" w:rsidRPr="004C0DE7" w:rsidRDefault="00AB6650" w:rsidP="00F770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 общественного мнения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%  от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опрошенных)</w:t>
            </w:r>
          </w:p>
        </w:tc>
      </w:tr>
      <w:tr w:rsidR="00030E4C" w:rsidRPr="004C0DE7" w14:paraId="3E1A353E" w14:textId="77777777" w:rsidTr="00B036C5">
        <w:tc>
          <w:tcPr>
            <w:tcW w:w="620" w:type="dxa"/>
          </w:tcPr>
          <w:p w14:paraId="3FE3C799" w14:textId="77777777" w:rsidR="00030E4C" w:rsidRPr="004C0DE7" w:rsidRDefault="00030E4C" w:rsidP="00030E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777" w:type="dxa"/>
          </w:tcPr>
          <w:p w14:paraId="206D1B91" w14:textId="415F1A60" w:rsidR="00030E4C" w:rsidRPr="004C0DE7" w:rsidRDefault="00030E4C" w:rsidP="00030E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30E4C">
              <w:rPr>
                <w:rFonts w:ascii="Times New Roman" w:hAnsi="Times New Roman" w:cs="Times New Roman"/>
                <w:sz w:val="24"/>
                <w:szCs w:val="24"/>
              </w:rPr>
              <w:t>Степень распространенности общественного мнения о достаточности мер борьбы правоохранительных органов с терроризмом и экстремизмом.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771500" w14:textId="77777777" w:rsidR="00030E4C" w:rsidRPr="00030E4C" w:rsidRDefault="00030E4C" w:rsidP="00030E4C">
            <w:pPr>
              <w:jc w:val="center"/>
            </w:pPr>
          </w:p>
          <w:p w14:paraId="3E6D72E6" w14:textId="77777777" w:rsidR="00030E4C" w:rsidRPr="00030E4C" w:rsidRDefault="00030E4C" w:rsidP="00030E4C">
            <w:pPr>
              <w:jc w:val="center"/>
            </w:pPr>
          </w:p>
          <w:p w14:paraId="07DDA97D" w14:textId="77777777" w:rsidR="00030E4C" w:rsidRPr="00030E4C" w:rsidRDefault="00030E4C" w:rsidP="00030E4C">
            <w:pPr>
              <w:jc w:val="center"/>
            </w:pPr>
          </w:p>
          <w:p w14:paraId="0E534B32" w14:textId="77777777" w:rsidR="009A4568" w:rsidRDefault="009A4568" w:rsidP="00030E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C73B22" w14:textId="7CEF95D0" w:rsidR="00030E4C" w:rsidRPr="00030E4C" w:rsidRDefault="00030E4C" w:rsidP="00030E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E4C">
              <w:rPr>
                <w:rFonts w:ascii="Times New Roman" w:hAnsi="Times New Roman" w:cs="Times New Roman"/>
                <w:sz w:val="24"/>
                <w:szCs w:val="24"/>
              </w:rPr>
              <w:t>71,5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E4644F" w14:textId="77777777" w:rsidR="00030E4C" w:rsidRPr="00030E4C" w:rsidRDefault="00030E4C" w:rsidP="00030E4C">
            <w:pPr>
              <w:jc w:val="center"/>
            </w:pPr>
          </w:p>
          <w:p w14:paraId="53E8EC1C" w14:textId="77777777" w:rsidR="00030E4C" w:rsidRPr="00030E4C" w:rsidRDefault="00030E4C" w:rsidP="00030E4C">
            <w:pPr>
              <w:jc w:val="center"/>
            </w:pPr>
          </w:p>
          <w:p w14:paraId="29B6DDF7" w14:textId="77777777" w:rsidR="00030E4C" w:rsidRPr="00030E4C" w:rsidRDefault="00030E4C" w:rsidP="00030E4C">
            <w:pPr>
              <w:jc w:val="center"/>
            </w:pPr>
          </w:p>
          <w:p w14:paraId="676E26DE" w14:textId="77777777" w:rsidR="00030E4C" w:rsidRPr="00030E4C" w:rsidRDefault="00030E4C" w:rsidP="00030E4C">
            <w:pPr>
              <w:jc w:val="center"/>
            </w:pPr>
          </w:p>
          <w:p w14:paraId="3A343655" w14:textId="07D60033" w:rsidR="00030E4C" w:rsidRPr="00030E4C" w:rsidRDefault="00030E4C" w:rsidP="00030E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E4C">
              <w:rPr>
                <w:rFonts w:ascii="Times New Roman" w:hAnsi="Times New Roman" w:cs="Times New Roman"/>
                <w:sz w:val="24"/>
                <w:szCs w:val="24"/>
              </w:rPr>
              <w:t>72,2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24712" w14:textId="77777777" w:rsidR="00030E4C" w:rsidRPr="00030E4C" w:rsidRDefault="00030E4C" w:rsidP="00030E4C">
            <w:pPr>
              <w:jc w:val="center"/>
            </w:pPr>
          </w:p>
          <w:p w14:paraId="18FD4D44" w14:textId="77777777" w:rsidR="00030E4C" w:rsidRPr="00030E4C" w:rsidRDefault="00030E4C" w:rsidP="00030E4C">
            <w:pPr>
              <w:jc w:val="center"/>
            </w:pPr>
          </w:p>
          <w:p w14:paraId="4889E75E" w14:textId="77777777" w:rsidR="00030E4C" w:rsidRPr="00030E4C" w:rsidRDefault="00030E4C" w:rsidP="00030E4C">
            <w:pPr>
              <w:jc w:val="center"/>
            </w:pPr>
          </w:p>
          <w:p w14:paraId="6D7DEDCB" w14:textId="77777777" w:rsidR="00030E4C" w:rsidRPr="00030E4C" w:rsidRDefault="00030E4C" w:rsidP="00030E4C">
            <w:pPr>
              <w:jc w:val="center"/>
            </w:pPr>
          </w:p>
          <w:p w14:paraId="00153074" w14:textId="13186D20" w:rsidR="00030E4C" w:rsidRPr="00030E4C" w:rsidRDefault="00030E4C" w:rsidP="00030E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E4C">
              <w:rPr>
                <w:rFonts w:ascii="Times New Roman" w:hAnsi="Times New Roman" w:cs="Times New Roman"/>
                <w:sz w:val="24"/>
                <w:szCs w:val="24"/>
              </w:rPr>
              <w:t>72,4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F1927" w14:textId="77777777" w:rsidR="00030E4C" w:rsidRPr="00030E4C" w:rsidRDefault="00030E4C" w:rsidP="00030E4C">
            <w:pPr>
              <w:jc w:val="center"/>
            </w:pPr>
          </w:p>
          <w:p w14:paraId="6314AD4E" w14:textId="77777777" w:rsidR="00030E4C" w:rsidRPr="00030E4C" w:rsidRDefault="00030E4C" w:rsidP="00030E4C">
            <w:pPr>
              <w:jc w:val="center"/>
            </w:pPr>
          </w:p>
          <w:p w14:paraId="2B4975C2" w14:textId="77777777" w:rsidR="00030E4C" w:rsidRPr="00030E4C" w:rsidRDefault="00030E4C" w:rsidP="00030E4C">
            <w:pPr>
              <w:jc w:val="center"/>
            </w:pPr>
          </w:p>
          <w:p w14:paraId="3C3766F2" w14:textId="77777777" w:rsidR="00030E4C" w:rsidRPr="00030E4C" w:rsidRDefault="00030E4C" w:rsidP="00030E4C">
            <w:pPr>
              <w:jc w:val="center"/>
            </w:pPr>
          </w:p>
          <w:p w14:paraId="47F06FE3" w14:textId="34753917" w:rsidR="00030E4C" w:rsidRPr="00030E4C" w:rsidRDefault="00030E4C" w:rsidP="00030E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E4C">
              <w:rPr>
                <w:rFonts w:ascii="Times New Roman" w:hAnsi="Times New Roman" w:cs="Times New Roman"/>
                <w:sz w:val="24"/>
                <w:szCs w:val="24"/>
              </w:rPr>
              <w:t>72,5</w:t>
            </w: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1C05C5" w14:textId="77777777" w:rsidR="00030E4C" w:rsidRPr="00030E4C" w:rsidRDefault="00030E4C" w:rsidP="00030E4C">
            <w:pPr>
              <w:jc w:val="center"/>
            </w:pPr>
          </w:p>
          <w:p w14:paraId="1E1604F3" w14:textId="77777777" w:rsidR="00030E4C" w:rsidRPr="00030E4C" w:rsidRDefault="00030E4C" w:rsidP="00030E4C">
            <w:pPr>
              <w:jc w:val="center"/>
            </w:pPr>
          </w:p>
          <w:p w14:paraId="4DC8A276" w14:textId="77777777" w:rsidR="00030E4C" w:rsidRPr="00030E4C" w:rsidRDefault="00030E4C" w:rsidP="00030E4C">
            <w:pPr>
              <w:jc w:val="center"/>
            </w:pPr>
          </w:p>
          <w:p w14:paraId="250D6DF3" w14:textId="77777777" w:rsidR="00030E4C" w:rsidRPr="00030E4C" w:rsidRDefault="00030E4C" w:rsidP="00030E4C">
            <w:pPr>
              <w:jc w:val="center"/>
            </w:pPr>
          </w:p>
          <w:p w14:paraId="7515956B" w14:textId="0F3FB808" w:rsidR="00030E4C" w:rsidRPr="00030E4C" w:rsidRDefault="00030E4C" w:rsidP="00030E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E4C">
              <w:rPr>
                <w:rFonts w:ascii="Times New Roman" w:hAnsi="Times New Roman" w:cs="Times New Roman"/>
                <w:sz w:val="24"/>
                <w:szCs w:val="24"/>
              </w:rPr>
              <w:t>72,6</w:t>
            </w:r>
          </w:p>
        </w:tc>
        <w:tc>
          <w:tcPr>
            <w:tcW w:w="1991" w:type="dxa"/>
          </w:tcPr>
          <w:p w14:paraId="581225A7" w14:textId="77777777" w:rsidR="00030E4C" w:rsidRPr="004C0DE7" w:rsidRDefault="00030E4C" w:rsidP="00030E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положительный</w:t>
            </w:r>
          </w:p>
        </w:tc>
        <w:tc>
          <w:tcPr>
            <w:tcW w:w="2516" w:type="dxa"/>
          </w:tcPr>
          <w:p w14:paraId="4B3B5434" w14:textId="0D03EE71" w:rsidR="00030E4C" w:rsidRPr="004C0DE7" w:rsidRDefault="00F77094" w:rsidP="00F770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 общественного мнения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%  от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опрошенных)</w:t>
            </w:r>
          </w:p>
        </w:tc>
      </w:tr>
      <w:tr w:rsidR="00030E4C" w:rsidRPr="004C0DE7" w14:paraId="3716797E" w14:textId="77777777" w:rsidTr="00B036C5">
        <w:tc>
          <w:tcPr>
            <w:tcW w:w="620" w:type="dxa"/>
          </w:tcPr>
          <w:p w14:paraId="0E796A03" w14:textId="77777777" w:rsidR="00030E4C" w:rsidRPr="004C0DE7" w:rsidRDefault="00030E4C" w:rsidP="00030E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77" w:type="dxa"/>
          </w:tcPr>
          <w:p w14:paraId="62E4AA70" w14:textId="436AA8B2" w:rsidR="00030E4C" w:rsidRPr="004C0DE7" w:rsidRDefault="00030E4C" w:rsidP="00030E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30E4C">
              <w:rPr>
                <w:rFonts w:ascii="Times New Roman" w:hAnsi="Times New Roman" w:cs="Times New Roman"/>
                <w:sz w:val="24"/>
                <w:szCs w:val="24"/>
              </w:rPr>
              <w:t>Степень распространенности общественного мнения о возможности осуществления актов терроризма и экстремизма на территории городского округа.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3B997" w14:textId="77777777" w:rsidR="00030E4C" w:rsidRPr="00030E4C" w:rsidRDefault="00030E4C" w:rsidP="00030E4C">
            <w:pPr>
              <w:jc w:val="center"/>
            </w:pPr>
          </w:p>
          <w:p w14:paraId="4A738F8D" w14:textId="77777777" w:rsidR="00030E4C" w:rsidRPr="00030E4C" w:rsidRDefault="00030E4C" w:rsidP="00030E4C">
            <w:pPr>
              <w:jc w:val="center"/>
            </w:pPr>
          </w:p>
          <w:p w14:paraId="4E56E8D1" w14:textId="77777777" w:rsidR="00030E4C" w:rsidRPr="00030E4C" w:rsidRDefault="00030E4C" w:rsidP="00030E4C">
            <w:pPr>
              <w:jc w:val="center"/>
            </w:pPr>
          </w:p>
          <w:p w14:paraId="772E7689" w14:textId="77777777" w:rsidR="00030E4C" w:rsidRPr="00030E4C" w:rsidRDefault="00030E4C" w:rsidP="00030E4C">
            <w:pPr>
              <w:jc w:val="center"/>
            </w:pPr>
          </w:p>
          <w:p w14:paraId="4C865317" w14:textId="77777777" w:rsidR="00030E4C" w:rsidRPr="00030E4C" w:rsidRDefault="00030E4C" w:rsidP="00030E4C">
            <w:pPr>
              <w:jc w:val="center"/>
            </w:pPr>
          </w:p>
          <w:p w14:paraId="796B711C" w14:textId="582E73CB" w:rsidR="00030E4C" w:rsidRPr="00030E4C" w:rsidRDefault="00030E4C" w:rsidP="00030E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E4C">
              <w:rPr>
                <w:rFonts w:ascii="Times New Roman" w:hAnsi="Times New Roman" w:cs="Times New Roman"/>
                <w:sz w:val="24"/>
                <w:szCs w:val="24"/>
              </w:rPr>
              <w:t>41,8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1D15CE" w14:textId="77777777" w:rsidR="00030E4C" w:rsidRPr="00030E4C" w:rsidRDefault="00030E4C" w:rsidP="00030E4C">
            <w:pPr>
              <w:jc w:val="center"/>
            </w:pPr>
          </w:p>
          <w:p w14:paraId="3BDA3842" w14:textId="77777777" w:rsidR="00030E4C" w:rsidRPr="00030E4C" w:rsidRDefault="00030E4C" w:rsidP="00030E4C">
            <w:pPr>
              <w:jc w:val="center"/>
            </w:pPr>
          </w:p>
          <w:p w14:paraId="3DAD0D33" w14:textId="77777777" w:rsidR="00030E4C" w:rsidRPr="00030E4C" w:rsidRDefault="00030E4C" w:rsidP="00030E4C">
            <w:pPr>
              <w:jc w:val="center"/>
            </w:pPr>
          </w:p>
          <w:p w14:paraId="32E03379" w14:textId="77777777" w:rsidR="00030E4C" w:rsidRPr="00030E4C" w:rsidRDefault="00030E4C" w:rsidP="00030E4C">
            <w:pPr>
              <w:jc w:val="center"/>
            </w:pPr>
          </w:p>
          <w:p w14:paraId="5E23698B" w14:textId="77777777" w:rsidR="00030E4C" w:rsidRPr="00030E4C" w:rsidRDefault="00030E4C" w:rsidP="00030E4C">
            <w:pPr>
              <w:jc w:val="center"/>
            </w:pPr>
          </w:p>
          <w:p w14:paraId="29DF4AFD" w14:textId="0F94E95E" w:rsidR="00030E4C" w:rsidRPr="00030E4C" w:rsidRDefault="00030E4C" w:rsidP="00030E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E4C">
              <w:rPr>
                <w:rFonts w:ascii="Times New Roman" w:hAnsi="Times New Roman" w:cs="Times New Roman"/>
                <w:sz w:val="24"/>
                <w:szCs w:val="24"/>
              </w:rPr>
              <w:t>41,3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975E4" w14:textId="77777777" w:rsidR="00030E4C" w:rsidRPr="00030E4C" w:rsidRDefault="00030E4C" w:rsidP="00030E4C">
            <w:pPr>
              <w:jc w:val="center"/>
            </w:pPr>
          </w:p>
          <w:p w14:paraId="71BC9540" w14:textId="77777777" w:rsidR="00030E4C" w:rsidRPr="00030E4C" w:rsidRDefault="00030E4C" w:rsidP="00030E4C">
            <w:pPr>
              <w:jc w:val="center"/>
            </w:pPr>
          </w:p>
          <w:p w14:paraId="6AB6A7E4" w14:textId="77777777" w:rsidR="00030E4C" w:rsidRPr="00030E4C" w:rsidRDefault="00030E4C" w:rsidP="00030E4C">
            <w:pPr>
              <w:jc w:val="center"/>
            </w:pPr>
          </w:p>
          <w:p w14:paraId="7C53C88A" w14:textId="77777777" w:rsidR="00030E4C" w:rsidRPr="00030E4C" w:rsidRDefault="00030E4C" w:rsidP="00030E4C">
            <w:pPr>
              <w:jc w:val="center"/>
            </w:pPr>
          </w:p>
          <w:p w14:paraId="354159DC" w14:textId="77777777" w:rsidR="00030E4C" w:rsidRPr="00030E4C" w:rsidRDefault="00030E4C" w:rsidP="00030E4C">
            <w:pPr>
              <w:jc w:val="center"/>
            </w:pPr>
          </w:p>
          <w:p w14:paraId="764CA3A6" w14:textId="27210CFD" w:rsidR="00030E4C" w:rsidRPr="00030E4C" w:rsidRDefault="00030E4C" w:rsidP="00030E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E4C">
              <w:rPr>
                <w:rFonts w:ascii="Times New Roman" w:hAnsi="Times New Roman" w:cs="Times New Roman"/>
                <w:sz w:val="24"/>
                <w:szCs w:val="24"/>
              </w:rPr>
              <w:t>41,2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C0500" w14:textId="77777777" w:rsidR="00030E4C" w:rsidRPr="00030E4C" w:rsidRDefault="00030E4C" w:rsidP="00030E4C">
            <w:pPr>
              <w:jc w:val="center"/>
            </w:pPr>
          </w:p>
          <w:p w14:paraId="1458A898" w14:textId="77777777" w:rsidR="00030E4C" w:rsidRPr="00030E4C" w:rsidRDefault="00030E4C" w:rsidP="00030E4C">
            <w:pPr>
              <w:jc w:val="center"/>
            </w:pPr>
          </w:p>
          <w:p w14:paraId="28488FA9" w14:textId="77777777" w:rsidR="00030E4C" w:rsidRPr="00030E4C" w:rsidRDefault="00030E4C" w:rsidP="00030E4C">
            <w:pPr>
              <w:jc w:val="center"/>
            </w:pPr>
          </w:p>
          <w:p w14:paraId="02BC01F7" w14:textId="77777777" w:rsidR="00030E4C" w:rsidRPr="00030E4C" w:rsidRDefault="00030E4C" w:rsidP="00030E4C">
            <w:pPr>
              <w:jc w:val="center"/>
            </w:pPr>
          </w:p>
          <w:p w14:paraId="01A423B8" w14:textId="77777777" w:rsidR="00030E4C" w:rsidRPr="00030E4C" w:rsidRDefault="00030E4C" w:rsidP="00030E4C">
            <w:pPr>
              <w:jc w:val="center"/>
            </w:pPr>
          </w:p>
          <w:p w14:paraId="752F0C0A" w14:textId="10FB0C29" w:rsidR="00030E4C" w:rsidRPr="00030E4C" w:rsidRDefault="00030E4C" w:rsidP="00030E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E4C">
              <w:rPr>
                <w:rFonts w:ascii="Times New Roman" w:hAnsi="Times New Roman" w:cs="Times New Roman"/>
                <w:sz w:val="24"/>
                <w:szCs w:val="24"/>
              </w:rPr>
              <w:t>41,2</w:t>
            </w: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0E41DB" w14:textId="77777777" w:rsidR="00030E4C" w:rsidRPr="00030E4C" w:rsidRDefault="00030E4C" w:rsidP="00030E4C">
            <w:pPr>
              <w:jc w:val="center"/>
            </w:pPr>
          </w:p>
          <w:p w14:paraId="6001216A" w14:textId="77777777" w:rsidR="00030E4C" w:rsidRPr="00030E4C" w:rsidRDefault="00030E4C" w:rsidP="00030E4C">
            <w:pPr>
              <w:jc w:val="center"/>
            </w:pPr>
          </w:p>
          <w:p w14:paraId="266BCE03" w14:textId="77777777" w:rsidR="00030E4C" w:rsidRPr="00030E4C" w:rsidRDefault="00030E4C" w:rsidP="00030E4C">
            <w:pPr>
              <w:jc w:val="center"/>
            </w:pPr>
          </w:p>
          <w:p w14:paraId="10CB015D" w14:textId="77777777" w:rsidR="00030E4C" w:rsidRPr="00030E4C" w:rsidRDefault="00030E4C" w:rsidP="00030E4C">
            <w:pPr>
              <w:jc w:val="center"/>
            </w:pPr>
          </w:p>
          <w:p w14:paraId="57001012" w14:textId="77777777" w:rsidR="00030E4C" w:rsidRPr="00030E4C" w:rsidRDefault="00030E4C" w:rsidP="00030E4C">
            <w:pPr>
              <w:jc w:val="center"/>
            </w:pPr>
          </w:p>
          <w:p w14:paraId="469005C5" w14:textId="387560BA" w:rsidR="00030E4C" w:rsidRPr="00030E4C" w:rsidRDefault="00030E4C" w:rsidP="00030E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E4C">
              <w:rPr>
                <w:rFonts w:ascii="Times New Roman" w:hAnsi="Times New Roman" w:cs="Times New Roman"/>
                <w:sz w:val="24"/>
                <w:szCs w:val="24"/>
              </w:rPr>
              <w:t>41,1</w:t>
            </w:r>
          </w:p>
        </w:tc>
        <w:tc>
          <w:tcPr>
            <w:tcW w:w="1991" w:type="dxa"/>
          </w:tcPr>
          <w:p w14:paraId="1E3A20AC" w14:textId="7AB39A12" w:rsidR="00030E4C" w:rsidRPr="004C0DE7" w:rsidRDefault="009A4568" w:rsidP="00030E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568">
              <w:rPr>
                <w:rFonts w:ascii="Times New Roman" w:hAnsi="Times New Roman" w:cs="Times New Roman"/>
                <w:sz w:val="24"/>
                <w:szCs w:val="24"/>
              </w:rPr>
              <w:t>отрицательный</w:t>
            </w:r>
          </w:p>
        </w:tc>
        <w:tc>
          <w:tcPr>
            <w:tcW w:w="2516" w:type="dxa"/>
          </w:tcPr>
          <w:p w14:paraId="3704329D" w14:textId="6ADF1753" w:rsidR="00030E4C" w:rsidRPr="004C0DE7" w:rsidRDefault="00F77094" w:rsidP="00F770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 общественного мнения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%  от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опрошенных)</w:t>
            </w:r>
          </w:p>
        </w:tc>
      </w:tr>
      <w:tr w:rsidR="00030E4C" w:rsidRPr="004C0DE7" w14:paraId="59F86DF1" w14:textId="77777777" w:rsidTr="00B036C5">
        <w:tc>
          <w:tcPr>
            <w:tcW w:w="620" w:type="dxa"/>
          </w:tcPr>
          <w:p w14:paraId="743FA30C" w14:textId="77777777" w:rsidR="00030E4C" w:rsidRPr="004C0DE7" w:rsidRDefault="00030E4C" w:rsidP="00030E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77" w:type="dxa"/>
          </w:tcPr>
          <w:p w14:paraId="485F001D" w14:textId="693ED47D" w:rsidR="00030E4C" w:rsidRPr="004C0DE7" w:rsidRDefault="00030E4C" w:rsidP="00030E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30E4C">
              <w:rPr>
                <w:rFonts w:ascii="Times New Roman" w:hAnsi="Times New Roman" w:cs="Times New Roman"/>
                <w:sz w:val="24"/>
                <w:szCs w:val="24"/>
              </w:rPr>
              <w:t>Степень распространенности общественного мнения о реальности угрозы развития терроризма и экстремизма на социально – политической почве.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0C7F6A" w14:textId="77777777" w:rsidR="00030E4C" w:rsidRPr="00030E4C" w:rsidRDefault="00030E4C" w:rsidP="00030E4C">
            <w:pPr>
              <w:jc w:val="center"/>
            </w:pPr>
          </w:p>
          <w:p w14:paraId="1C80AFB2" w14:textId="77777777" w:rsidR="00030E4C" w:rsidRPr="00030E4C" w:rsidRDefault="00030E4C" w:rsidP="00030E4C">
            <w:pPr>
              <w:jc w:val="center"/>
            </w:pPr>
          </w:p>
          <w:p w14:paraId="0FE0FD42" w14:textId="77777777" w:rsidR="00030E4C" w:rsidRPr="00030E4C" w:rsidRDefault="00030E4C" w:rsidP="00030E4C">
            <w:pPr>
              <w:jc w:val="center"/>
            </w:pPr>
          </w:p>
          <w:p w14:paraId="45608C4A" w14:textId="77777777" w:rsidR="00030E4C" w:rsidRPr="00030E4C" w:rsidRDefault="00030E4C" w:rsidP="00030E4C">
            <w:pPr>
              <w:jc w:val="center"/>
            </w:pPr>
          </w:p>
          <w:p w14:paraId="7F944301" w14:textId="23F2DF62" w:rsidR="00030E4C" w:rsidRPr="00030E4C" w:rsidRDefault="00030E4C" w:rsidP="00030E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E4C">
              <w:rPr>
                <w:rFonts w:ascii="Times New Roman" w:hAnsi="Times New Roman" w:cs="Times New Roman"/>
                <w:sz w:val="24"/>
                <w:szCs w:val="24"/>
              </w:rPr>
              <w:t>17,3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7066AD" w14:textId="77777777" w:rsidR="00030E4C" w:rsidRPr="00030E4C" w:rsidRDefault="00030E4C" w:rsidP="00030E4C">
            <w:pPr>
              <w:jc w:val="center"/>
            </w:pPr>
          </w:p>
          <w:p w14:paraId="6E1FDDE6" w14:textId="77777777" w:rsidR="00030E4C" w:rsidRPr="00030E4C" w:rsidRDefault="00030E4C" w:rsidP="00030E4C">
            <w:pPr>
              <w:jc w:val="center"/>
            </w:pPr>
          </w:p>
          <w:p w14:paraId="5790C5B3" w14:textId="77777777" w:rsidR="00030E4C" w:rsidRPr="00030E4C" w:rsidRDefault="00030E4C" w:rsidP="00030E4C">
            <w:pPr>
              <w:jc w:val="center"/>
            </w:pPr>
          </w:p>
          <w:p w14:paraId="67FD5BB0" w14:textId="77777777" w:rsidR="00030E4C" w:rsidRPr="00030E4C" w:rsidRDefault="00030E4C" w:rsidP="00030E4C">
            <w:pPr>
              <w:jc w:val="center"/>
            </w:pPr>
          </w:p>
          <w:p w14:paraId="75DB81D5" w14:textId="7DB34BD8" w:rsidR="00030E4C" w:rsidRPr="00030E4C" w:rsidRDefault="00030E4C" w:rsidP="00030E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E4C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1A6A9" w14:textId="77777777" w:rsidR="00030E4C" w:rsidRPr="00030E4C" w:rsidRDefault="00030E4C" w:rsidP="00030E4C">
            <w:pPr>
              <w:jc w:val="center"/>
            </w:pPr>
          </w:p>
          <w:p w14:paraId="3D1391B6" w14:textId="77777777" w:rsidR="00030E4C" w:rsidRPr="00030E4C" w:rsidRDefault="00030E4C" w:rsidP="00030E4C">
            <w:pPr>
              <w:jc w:val="center"/>
            </w:pPr>
          </w:p>
          <w:p w14:paraId="32C9D7AC" w14:textId="77777777" w:rsidR="00030E4C" w:rsidRPr="00030E4C" w:rsidRDefault="00030E4C" w:rsidP="00030E4C">
            <w:pPr>
              <w:jc w:val="center"/>
            </w:pPr>
          </w:p>
          <w:p w14:paraId="0463B230" w14:textId="77777777" w:rsidR="00030E4C" w:rsidRPr="00030E4C" w:rsidRDefault="00030E4C" w:rsidP="00030E4C">
            <w:pPr>
              <w:jc w:val="center"/>
            </w:pPr>
          </w:p>
          <w:p w14:paraId="0110CDFB" w14:textId="7FB78099" w:rsidR="00030E4C" w:rsidRPr="00030E4C" w:rsidRDefault="00030E4C" w:rsidP="00030E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E4C">
              <w:rPr>
                <w:rFonts w:ascii="Times New Roman" w:hAnsi="Times New Roman" w:cs="Times New Roman"/>
                <w:sz w:val="24"/>
                <w:szCs w:val="24"/>
              </w:rPr>
              <w:t>16,6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D7162" w14:textId="77777777" w:rsidR="00030E4C" w:rsidRPr="00030E4C" w:rsidRDefault="00030E4C" w:rsidP="00030E4C">
            <w:pPr>
              <w:jc w:val="center"/>
            </w:pPr>
          </w:p>
          <w:p w14:paraId="0D838390" w14:textId="77777777" w:rsidR="00030E4C" w:rsidRPr="00030E4C" w:rsidRDefault="00030E4C" w:rsidP="00030E4C">
            <w:pPr>
              <w:jc w:val="center"/>
            </w:pPr>
          </w:p>
          <w:p w14:paraId="095ADF51" w14:textId="77777777" w:rsidR="00030E4C" w:rsidRPr="00030E4C" w:rsidRDefault="00030E4C" w:rsidP="00030E4C">
            <w:pPr>
              <w:jc w:val="center"/>
            </w:pPr>
          </w:p>
          <w:p w14:paraId="7E35DC25" w14:textId="77777777" w:rsidR="00030E4C" w:rsidRPr="00030E4C" w:rsidRDefault="00030E4C" w:rsidP="00030E4C">
            <w:pPr>
              <w:jc w:val="center"/>
            </w:pPr>
          </w:p>
          <w:p w14:paraId="7CBAC490" w14:textId="734B80B5" w:rsidR="00030E4C" w:rsidRPr="00030E4C" w:rsidRDefault="00030E4C" w:rsidP="00030E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E4C">
              <w:rPr>
                <w:rFonts w:ascii="Times New Roman" w:hAnsi="Times New Roman" w:cs="Times New Roman"/>
                <w:sz w:val="24"/>
                <w:szCs w:val="24"/>
              </w:rPr>
              <w:t>16,6</w:t>
            </w: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596F7" w14:textId="77777777" w:rsidR="00030E4C" w:rsidRPr="00030E4C" w:rsidRDefault="00030E4C" w:rsidP="00030E4C">
            <w:pPr>
              <w:jc w:val="center"/>
            </w:pPr>
          </w:p>
          <w:p w14:paraId="2FCD5B45" w14:textId="77777777" w:rsidR="00030E4C" w:rsidRPr="00030E4C" w:rsidRDefault="00030E4C" w:rsidP="00030E4C">
            <w:pPr>
              <w:jc w:val="center"/>
            </w:pPr>
          </w:p>
          <w:p w14:paraId="7433423A" w14:textId="77777777" w:rsidR="00030E4C" w:rsidRPr="00030E4C" w:rsidRDefault="00030E4C" w:rsidP="00030E4C">
            <w:pPr>
              <w:jc w:val="center"/>
            </w:pPr>
          </w:p>
          <w:p w14:paraId="6D8094F1" w14:textId="77777777" w:rsidR="00030E4C" w:rsidRPr="00030E4C" w:rsidRDefault="00030E4C" w:rsidP="00030E4C">
            <w:pPr>
              <w:jc w:val="center"/>
            </w:pPr>
          </w:p>
          <w:p w14:paraId="771F9232" w14:textId="78DED4B6" w:rsidR="00030E4C" w:rsidRPr="00030E4C" w:rsidRDefault="00030E4C" w:rsidP="00030E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E4C">
              <w:rPr>
                <w:rFonts w:ascii="Times New Roman" w:hAnsi="Times New Roman" w:cs="Times New Roman"/>
                <w:sz w:val="24"/>
                <w:szCs w:val="24"/>
              </w:rPr>
              <w:t>16,5</w:t>
            </w:r>
          </w:p>
        </w:tc>
        <w:tc>
          <w:tcPr>
            <w:tcW w:w="1991" w:type="dxa"/>
          </w:tcPr>
          <w:p w14:paraId="11386EBE" w14:textId="12B40E27" w:rsidR="00030E4C" w:rsidRPr="004C0DE7" w:rsidRDefault="009A4568" w:rsidP="00030E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568">
              <w:rPr>
                <w:rFonts w:ascii="Times New Roman" w:hAnsi="Times New Roman" w:cs="Times New Roman"/>
                <w:sz w:val="24"/>
                <w:szCs w:val="24"/>
              </w:rPr>
              <w:t>отрицательный</w:t>
            </w:r>
          </w:p>
        </w:tc>
        <w:tc>
          <w:tcPr>
            <w:tcW w:w="2516" w:type="dxa"/>
          </w:tcPr>
          <w:p w14:paraId="3CFD3C20" w14:textId="0B8EC6CA" w:rsidR="00030E4C" w:rsidRPr="004C0DE7" w:rsidRDefault="00F77094" w:rsidP="00F770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 общественного мнения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%  от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опрошенных)</w:t>
            </w:r>
          </w:p>
        </w:tc>
      </w:tr>
      <w:tr w:rsidR="00030E4C" w:rsidRPr="004C0DE7" w14:paraId="370874C9" w14:textId="77777777" w:rsidTr="00B036C5">
        <w:tc>
          <w:tcPr>
            <w:tcW w:w="620" w:type="dxa"/>
          </w:tcPr>
          <w:p w14:paraId="2A9E99FB" w14:textId="77777777" w:rsidR="00030E4C" w:rsidRPr="004C0DE7" w:rsidRDefault="00030E4C" w:rsidP="00030E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77" w:type="dxa"/>
          </w:tcPr>
          <w:p w14:paraId="21860D73" w14:textId="6DD69CA9" w:rsidR="00030E4C" w:rsidRPr="003376B7" w:rsidRDefault="00030E4C" w:rsidP="00030E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30E4C">
              <w:rPr>
                <w:rFonts w:ascii="Times New Roman" w:hAnsi="Times New Roman" w:cs="Times New Roman"/>
                <w:sz w:val="24"/>
                <w:szCs w:val="24"/>
              </w:rPr>
              <w:t>Степень распространенности общественного мнения о реальности угрозы развития терроризма и экстремизма на религиозной почве.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3515E" w14:textId="77777777" w:rsidR="00030E4C" w:rsidRPr="00030E4C" w:rsidRDefault="00030E4C" w:rsidP="00030E4C">
            <w:pPr>
              <w:jc w:val="center"/>
            </w:pPr>
          </w:p>
          <w:p w14:paraId="09A53162" w14:textId="77777777" w:rsidR="00030E4C" w:rsidRPr="00030E4C" w:rsidRDefault="00030E4C" w:rsidP="00030E4C">
            <w:pPr>
              <w:jc w:val="center"/>
            </w:pPr>
          </w:p>
          <w:p w14:paraId="216432DA" w14:textId="77777777" w:rsidR="00030E4C" w:rsidRPr="00030E4C" w:rsidRDefault="00030E4C" w:rsidP="00030E4C">
            <w:pPr>
              <w:jc w:val="center"/>
            </w:pPr>
          </w:p>
          <w:p w14:paraId="1BFF9C28" w14:textId="77777777" w:rsidR="00030E4C" w:rsidRPr="00030E4C" w:rsidRDefault="00030E4C" w:rsidP="00030E4C">
            <w:pPr>
              <w:jc w:val="center"/>
            </w:pPr>
          </w:p>
          <w:p w14:paraId="2EBEB165" w14:textId="38165E88" w:rsidR="00030E4C" w:rsidRPr="00030E4C" w:rsidRDefault="00030E4C" w:rsidP="00030E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E4C">
              <w:rPr>
                <w:rFonts w:ascii="Times New Roman" w:hAnsi="Times New Roman" w:cs="Times New Roman"/>
                <w:sz w:val="24"/>
                <w:szCs w:val="24"/>
              </w:rPr>
              <w:t>24,25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5637E" w14:textId="77777777" w:rsidR="00030E4C" w:rsidRPr="00030E4C" w:rsidRDefault="00030E4C" w:rsidP="00030E4C">
            <w:pPr>
              <w:jc w:val="center"/>
            </w:pPr>
          </w:p>
          <w:p w14:paraId="1436BBAF" w14:textId="77777777" w:rsidR="00030E4C" w:rsidRPr="00030E4C" w:rsidRDefault="00030E4C" w:rsidP="00030E4C">
            <w:pPr>
              <w:jc w:val="center"/>
            </w:pPr>
          </w:p>
          <w:p w14:paraId="12CAD310" w14:textId="77777777" w:rsidR="00030E4C" w:rsidRPr="00030E4C" w:rsidRDefault="00030E4C" w:rsidP="00030E4C">
            <w:pPr>
              <w:jc w:val="center"/>
            </w:pPr>
          </w:p>
          <w:p w14:paraId="0A0FBFEB" w14:textId="77777777" w:rsidR="00030E4C" w:rsidRPr="00030E4C" w:rsidRDefault="00030E4C" w:rsidP="00030E4C">
            <w:pPr>
              <w:jc w:val="center"/>
            </w:pPr>
          </w:p>
          <w:p w14:paraId="64A84781" w14:textId="19424934" w:rsidR="00030E4C" w:rsidRPr="00030E4C" w:rsidRDefault="00030E4C" w:rsidP="00030E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E4C">
              <w:rPr>
                <w:rFonts w:ascii="Times New Roman" w:hAnsi="Times New Roman" w:cs="Times New Roman"/>
                <w:sz w:val="24"/>
                <w:szCs w:val="24"/>
              </w:rPr>
              <w:t>23,85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F1786" w14:textId="77777777" w:rsidR="00030E4C" w:rsidRPr="00030E4C" w:rsidRDefault="00030E4C" w:rsidP="00030E4C">
            <w:pPr>
              <w:jc w:val="center"/>
            </w:pPr>
          </w:p>
          <w:p w14:paraId="3B363C08" w14:textId="77777777" w:rsidR="00030E4C" w:rsidRPr="00030E4C" w:rsidRDefault="00030E4C" w:rsidP="00030E4C">
            <w:pPr>
              <w:jc w:val="center"/>
            </w:pPr>
          </w:p>
          <w:p w14:paraId="2AA9DC45" w14:textId="77777777" w:rsidR="00030E4C" w:rsidRPr="00030E4C" w:rsidRDefault="00030E4C" w:rsidP="00030E4C">
            <w:pPr>
              <w:jc w:val="center"/>
            </w:pPr>
          </w:p>
          <w:p w14:paraId="517402FB" w14:textId="77777777" w:rsidR="00030E4C" w:rsidRPr="00030E4C" w:rsidRDefault="00030E4C" w:rsidP="00030E4C">
            <w:pPr>
              <w:jc w:val="center"/>
            </w:pPr>
          </w:p>
          <w:p w14:paraId="26CC1B92" w14:textId="6AA32EB3" w:rsidR="00030E4C" w:rsidRPr="00030E4C" w:rsidRDefault="00030E4C" w:rsidP="00030E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E4C">
              <w:rPr>
                <w:rFonts w:ascii="Times New Roman" w:hAnsi="Times New Roman" w:cs="Times New Roman"/>
                <w:sz w:val="24"/>
                <w:szCs w:val="24"/>
              </w:rPr>
              <w:t>23,8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4368DD" w14:textId="77777777" w:rsidR="00030E4C" w:rsidRPr="00030E4C" w:rsidRDefault="00030E4C" w:rsidP="00030E4C">
            <w:pPr>
              <w:jc w:val="center"/>
            </w:pPr>
          </w:p>
          <w:p w14:paraId="621AA5F9" w14:textId="77777777" w:rsidR="00030E4C" w:rsidRPr="00030E4C" w:rsidRDefault="00030E4C" w:rsidP="00030E4C">
            <w:pPr>
              <w:jc w:val="center"/>
            </w:pPr>
          </w:p>
          <w:p w14:paraId="335E2A6F" w14:textId="77777777" w:rsidR="00030E4C" w:rsidRPr="00030E4C" w:rsidRDefault="00030E4C" w:rsidP="00030E4C">
            <w:pPr>
              <w:jc w:val="center"/>
            </w:pPr>
          </w:p>
          <w:p w14:paraId="3E8EAA28" w14:textId="77777777" w:rsidR="00030E4C" w:rsidRPr="00030E4C" w:rsidRDefault="00030E4C" w:rsidP="00030E4C">
            <w:pPr>
              <w:jc w:val="center"/>
            </w:pPr>
          </w:p>
          <w:p w14:paraId="7F4A859B" w14:textId="0222A577" w:rsidR="00030E4C" w:rsidRPr="00030E4C" w:rsidRDefault="00030E4C" w:rsidP="00030E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E4C">
              <w:rPr>
                <w:rFonts w:ascii="Times New Roman" w:hAnsi="Times New Roman" w:cs="Times New Roman"/>
                <w:sz w:val="24"/>
                <w:szCs w:val="24"/>
              </w:rPr>
              <w:t>23,75</w:t>
            </w: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26D0C" w14:textId="77777777" w:rsidR="00030E4C" w:rsidRPr="00030E4C" w:rsidRDefault="00030E4C" w:rsidP="00030E4C">
            <w:pPr>
              <w:jc w:val="center"/>
            </w:pPr>
          </w:p>
          <w:p w14:paraId="578E1C48" w14:textId="77777777" w:rsidR="00030E4C" w:rsidRPr="00030E4C" w:rsidRDefault="00030E4C" w:rsidP="00030E4C">
            <w:pPr>
              <w:jc w:val="center"/>
            </w:pPr>
          </w:p>
          <w:p w14:paraId="01DFEC76" w14:textId="77777777" w:rsidR="00030E4C" w:rsidRPr="00030E4C" w:rsidRDefault="00030E4C" w:rsidP="00030E4C">
            <w:pPr>
              <w:jc w:val="center"/>
            </w:pPr>
          </w:p>
          <w:p w14:paraId="067F2E28" w14:textId="77777777" w:rsidR="00030E4C" w:rsidRPr="00030E4C" w:rsidRDefault="00030E4C" w:rsidP="00030E4C">
            <w:pPr>
              <w:jc w:val="center"/>
            </w:pPr>
          </w:p>
          <w:p w14:paraId="02D1B950" w14:textId="581A6C5B" w:rsidR="00030E4C" w:rsidRPr="00030E4C" w:rsidRDefault="00030E4C" w:rsidP="00030E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E4C">
              <w:rPr>
                <w:rFonts w:ascii="Times New Roman" w:hAnsi="Times New Roman" w:cs="Times New Roman"/>
                <w:sz w:val="24"/>
                <w:szCs w:val="24"/>
              </w:rPr>
              <w:t>23,7</w:t>
            </w:r>
          </w:p>
        </w:tc>
        <w:tc>
          <w:tcPr>
            <w:tcW w:w="1991" w:type="dxa"/>
          </w:tcPr>
          <w:p w14:paraId="42BEDC3F" w14:textId="4BEE01F5" w:rsidR="00030E4C" w:rsidRPr="004C0DE7" w:rsidRDefault="009A4568" w:rsidP="00030E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568">
              <w:rPr>
                <w:rFonts w:ascii="Times New Roman" w:hAnsi="Times New Roman" w:cs="Times New Roman"/>
                <w:sz w:val="24"/>
                <w:szCs w:val="24"/>
              </w:rPr>
              <w:t>отрицательный</w:t>
            </w:r>
          </w:p>
        </w:tc>
        <w:tc>
          <w:tcPr>
            <w:tcW w:w="2516" w:type="dxa"/>
          </w:tcPr>
          <w:p w14:paraId="2F1440D8" w14:textId="43118317" w:rsidR="00030E4C" w:rsidRPr="004C0DE7" w:rsidRDefault="00030E4C" w:rsidP="00F770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</w:p>
        </w:tc>
      </w:tr>
      <w:tr w:rsidR="00030E4C" w:rsidRPr="004C0DE7" w14:paraId="4B536FE1" w14:textId="77777777" w:rsidTr="00B036C5">
        <w:tc>
          <w:tcPr>
            <w:tcW w:w="620" w:type="dxa"/>
          </w:tcPr>
          <w:p w14:paraId="2DAE8305" w14:textId="688E17AE" w:rsidR="00030E4C" w:rsidRDefault="00030E4C" w:rsidP="00030E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777" w:type="dxa"/>
          </w:tcPr>
          <w:p w14:paraId="1AE530E2" w14:textId="43A33DFE" w:rsidR="00030E4C" w:rsidRPr="003376B7" w:rsidRDefault="00030E4C" w:rsidP="00030E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30E4C">
              <w:rPr>
                <w:rFonts w:ascii="Times New Roman" w:hAnsi="Times New Roman" w:cs="Times New Roman"/>
                <w:sz w:val="24"/>
                <w:szCs w:val="24"/>
              </w:rPr>
              <w:t>Степень распространенности общественного мнения о реальности угрозы развития терроризма и экстремизма на этнической почве.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BB5E5" w14:textId="77777777" w:rsidR="00030E4C" w:rsidRPr="00030E4C" w:rsidRDefault="00030E4C" w:rsidP="00030E4C">
            <w:pPr>
              <w:jc w:val="center"/>
            </w:pPr>
          </w:p>
          <w:p w14:paraId="243DCA64" w14:textId="77777777" w:rsidR="00030E4C" w:rsidRPr="00030E4C" w:rsidRDefault="00030E4C" w:rsidP="00030E4C">
            <w:pPr>
              <w:jc w:val="center"/>
            </w:pPr>
          </w:p>
          <w:p w14:paraId="718A1AA5" w14:textId="77777777" w:rsidR="00030E4C" w:rsidRPr="00030E4C" w:rsidRDefault="00030E4C" w:rsidP="00030E4C">
            <w:pPr>
              <w:jc w:val="center"/>
            </w:pPr>
          </w:p>
          <w:p w14:paraId="5A2D0E3F" w14:textId="77777777" w:rsidR="00030E4C" w:rsidRPr="00030E4C" w:rsidRDefault="00030E4C" w:rsidP="00030E4C">
            <w:pPr>
              <w:jc w:val="center"/>
            </w:pPr>
          </w:p>
          <w:p w14:paraId="65910E50" w14:textId="0D886CB8" w:rsidR="00030E4C" w:rsidRPr="00030E4C" w:rsidRDefault="00030E4C" w:rsidP="00030E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E4C">
              <w:rPr>
                <w:rFonts w:ascii="Times New Roman" w:hAnsi="Times New Roman" w:cs="Times New Roman"/>
                <w:sz w:val="24"/>
                <w:szCs w:val="24"/>
              </w:rPr>
              <w:t>6,25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BF7C8D" w14:textId="77777777" w:rsidR="00030E4C" w:rsidRPr="00030E4C" w:rsidRDefault="00030E4C" w:rsidP="00030E4C">
            <w:pPr>
              <w:jc w:val="center"/>
            </w:pPr>
          </w:p>
          <w:p w14:paraId="5E19FF6B" w14:textId="77777777" w:rsidR="00030E4C" w:rsidRPr="00030E4C" w:rsidRDefault="00030E4C" w:rsidP="00030E4C">
            <w:pPr>
              <w:jc w:val="center"/>
            </w:pPr>
          </w:p>
          <w:p w14:paraId="26688FAD" w14:textId="77777777" w:rsidR="00030E4C" w:rsidRPr="00030E4C" w:rsidRDefault="00030E4C" w:rsidP="00030E4C">
            <w:pPr>
              <w:jc w:val="center"/>
            </w:pPr>
          </w:p>
          <w:p w14:paraId="145CB797" w14:textId="77777777" w:rsidR="00030E4C" w:rsidRPr="00030E4C" w:rsidRDefault="00030E4C" w:rsidP="00030E4C">
            <w:pPr>
              <w:jc w:val="center"/>
            </w:pPr>
          </w:p>
          <w:p w14:paraId="08DF0675" w14:textId="43FBEA3B" w:rsidR="00030E4C" w:rsidRPr="00030E4C" w:rsidRDefault="00030E4C" w:rsidP="00030E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E4C">
              <w:rPr>
                <w:rFonts w:ascii="Times New Roman" w:hAnsi="Times New Roman" w:cs="Times New Roman"/>
                <w:sz w:val="24"/>
                <w:szCs w:val="24"/>
              </w:rPr>
              <w:t>5,85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55B320" w14:textId="77777777" w:rsidR="00030E4C" w:rsidRPr="00030E4C" w:rsidRDefault="00030E4C" w:rsidP="00030E4C">
            <w:pPr>
              <w:jc w:val="center"/>
            </w:pPr>
          </w:p>
          <w:p w14:paraId="1CC5965D" w14:textId="77777777" w:rsidR="00030E4C" w:rsidRPr="00030E4C" w:rsidRDefault="00030E4C" w:rsidP="00030E4C">
            <w:pPr>
              <w:jc w:val="center"/>
            </w:pPr>
          </w:p>
          <w:p w14:paraId="6326290D" w14:textId="77777777" w:rsidR="00030E4C" w:rsidRPr="00030E4C" w:rsidRDefault="00030E4C" w:rsidP="00030E4C">
            <w:pPr>
              <w:jc w:val="center"/>
            </w:pPr>
          </w:p>
          <w:p w14:paraId="4A01CB90" w14:textId="77777777" w:rsidR="00030E4C" w:rsidRPr="00030E4C" w:rsidRDefault="00030E4C" w:rsidP="00030E4C">
            <w:pPr>
              <w:jc w:val="center"/>
            </w:pPr>
          </w:p>
          <w:p w14:paraId="6F075F7D" w14:textId="41EB261C" w:rsidR="00030E4C" w:rsidRPr="00030E4C" w:rsidRDefault="00030E4C" w:rsidP="00030E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E4C">
              <w:rPr>
                <w:rFonts w:ascii="Times New Roman" w:hAnsi="Times New Roman" w:cs="Times New Roman"/>
                <w:sz w:val="24"/>
                <w:szCs w:val="24"/>
              </w:rPr>
              <w:t>5,8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1CEFE" w14:textId="77777777" w:rsidR="00030E4C" w:rsidRPr="00030E4C" w:rsidRDefault="00030E4C" w:rsidP="00030E4C">
            <w:pPr>
              <w:jc w:val="center"/>
            </w:pPr>
          </w:p>
          <w:p w14:paraId="2D0EE9C6" w14:textId="77777777" w:rsidR="00030E4C" w:rsidRPr="00030E4C" w:rsidRDefault="00030E4C" w:rsidP="00030E4C">
            <w:pPr>
              <w:jc w:val="center"/>
            </w:pPr>
          </w:p>
          <w:p w14:paraId="302B2261" w14:textId="77777777" w:rsidR="00030E4C" w:rsidRPr="00030E4C" w:rsidRDefault="00030E4C" w:rsidP="00030E4C">
            <w:pPr>
              <w:jc w:val="center"/>
            </w:pPr>
          </w:p>
          <w:p w14:paraId="01D2A7BA" w14:textId="77777777" w:rsidR="00030E4C" w:rsidRPr="00030E4C" w:rsidRDefault="00030E4C" w:rsidP="00030E4C">
            <w:pPr>
              <w:jc w:val="center"/>
            </w:pPr>
          </w:p>
          <w:p w14:paraId="08E725F7" w14:textId="09793ECD" w:rsidR="00030E4C" w:rsidRPr="00030E4C" w:rsidRDefault="00030E4C" w:rsidP="00030E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E4C">
              <w:rPr>
                <w:rFonts w:ascii="Times New Roman" w:hAnsi="Times New Roman" w:cs="Times New Roman"/>
                <w:sz w:val="24"/>
                <w:szCs w:val="24"/>
              </w:rPr>
              <w:t>5,75</w:t>
            </w: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AE2BE" w14:textId="77777777" w:rsidR="00030E4C" w:rsidRPr="00030E4C" w:rsidRDefault="00030E4C" w:rsidP="00030E4C">
            <w:pPr>
              <w:jc w:val="center"/>
            </w:pPr>
          </w:p>
          <w:p w14:paraId="1E895A33" w14:textId="77777777" w:rsidR="00030E4C" w:rsidRPr="00030E4C" w:rsidRDefault="00030E4C" w:rsidP="00030E4C">
            <w:pPr>
              <w:jc w:val="center"/>
            </w:pPr>
          </w:p>
          <w:p w14:paraId="1656102E" w14:textId="77777777" w:rsidR="00030E4C" w:rsidRPr="00030E4C" w:rsidRDefault="00030E4C" w:rsidP="00030E4C">
            <w:pPr>
              <w:jc w:val="center"/>
            </w:pPr>
          </w:p>
          <w:p w14:paraId="7EB76363" w14:textId="77777777" w:rsidR="00030E4C" w:rsidRPr="00030E4C" w:rsidRDefault="00030E4C" w:rsidP="00030E4C">
            <w:pPr>
              <w:jc w:val="center"/>
            </w:pPr>
          </w:p>
          <w:p w14:paraId="26A82968" w14:textId="5C6CD363" w:rsidR="00030E4C" w:rsidRPr="00030E4C" w:rsidRDefault="00030E4C" w:rsidP="00030E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E4C"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</w:p>
        </w:tc>
        <w:tc>
          <w:tcPr>
            <w:tcW w:w="1991" w:type="dxa"/>
          </w:tcPr>
          <w:p w14:paraId="1C4948DC" w14:textId="1893B299" w:rsidR="00030E4C" w:rsidRPr="004C0DE7" w:rsidRDefault="009A4568" w:rsidP="00030E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568">
              <w:rPr>
                <w:rFonts w:ascii="Times New Roman" w:hAnsi="Times New Roman" w:cs="Times New Roman"/>
                <w:sz w:val="24"/>
                <w:szCs w:val="24"/>
              </w:rPr>
              <w:t>отрицательный</w:t>
            </w:r>
          </w:p>
        </w:tc>
        <w:tc>
          <w:tcPr>
            <w:tcW w:w="2516" w:type="dxa"/>
          </w:tcPr>
          <w:p w14:paraId="427CDDBD" w14:textId="7F6CDBC4" w:rsidR="00030E4C" w:rsidRDefault="00F77094" w:rsidP="00F770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 общественного мнения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%  от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опрошенных)</w:t>
            </w:r>
          </w:p>
        </w:tc>
      </w:tr>
    </w:tbl>
    <w:p w14:paraId="345E86FA" w14:textId="77777777" w:rsidR="00713699" w:rsidRDefault="00713699"/>
    <w:sectPr w:rsidR="00713699" w:rsidSect="00FD0ACB">
      <w:footerReference w:type="default" r:id="rId6"/>
      <w:pgSz w:w="16838" w:h="11906" w:orient="landscape"/>
      <w:pgMar w:top="1701" w:right="1134" w:bottom="850" w:left="1134" w:header="708" w:footer="708" w:gutter="0"/>
      <w:pgNumType w:start="1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F18612" w14:textId="77777777" w:rsidR="00FC2BBA" w:rsidRDefault="00FC2BBA" w:rsidP="00FD0ACB">
      <w:r>
        <w:separator/>
      </w:r>
    </w:p>
  </w:endnote>
  <w:endnote w:type="continuationSeparator" w:id="0">
    <w:p w14:paraId="2C9589E1" w14:textId="77777777" w:rsidR="00FC2BBA" w:rsidRDefault="00FC2BBA" w:rsidP="00FD0A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NRCyrBash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25420523"/>
      <w:docPartObj>
        <w:docPartGallery w:val="Page Numbers (Bottom of Page)"/>
        <w:docPartUnique/>
      </w:docPartObj>
    </w:sdtPr>
    <w:sdtEndPr/>
    <w:sdtContent>
      <w:p w14:paraId="696FE6F9" w14:textId="73BA84C8" w:rsidR="00FD0ACB" w:rsidRDefault="00FD0ACB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5F04B8B" w14:textId="77777777" w:rsidR="00FD0ACB" w:rsidRDefault="00FD0ACB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24E42F" w14:textId="77777777" w:rsidR="00FC2BBA" w:rsidRDefault="00FC2BBA" w:rsidP="00FD0ACB">
      <w:r>
        <w:separator/>
      </w:r>
    </w:p>
  </w:footnote>
  <w:footnote w:type="continuationSeparator" w:id="0">
    <w:p w14:paraId="18E3A4D8" w14:textId="77777777" w:rsidR="00FC2BBA" w:rsidRDefault="00FC2BBA" w:rsidP="00FD0A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1275"/>
    <w:rsid w:val="00030E4C"/>
    <w:rsid w:val="00574ADE"/>
    <w:rsid w:val="00713699"/>
    <w:rsid w:val="009A4568"/>
    <w:rsid w:val="00AB6650"/>
    <w:rsid w:val="00B6632E"/>
    <w:rsid w:val="00BC1754"/>
    <w:rsid w:val="00C31275"/>
    <w:rsid w:val="00CB37AD"/>
    <w:rsid w:val="00D40C16"/>
    <w:rsid w:val="00F77094"/>
    <w:rsid w:val="00FC2BBA"/>
    <w:rsid w:val="00FD0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1131FE"/>
  <w15:chartTrackingRefBased/>
  <w15:docId w15:val="{9BF65B62-1A2E-498D-8754-4E8997A8A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12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3127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C3127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table" w:styleId="a3">
    <w:name w:val="Table Grid"/>
    <w:basedOn w:val="a1"/>
    <w:uiPriority w:val="39"/>
    <w:rsid w:val="00C312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rsid w:val="00030E4C"/>
    <w:pPr>
      <w:jc w:val="center"/>
    </w:pPr>
    <w:rPr>
      <w:rFonts w:ascii="TNRCyrBash" w:hAnsi="TNRCyrBash"/>
      <w:b/>
      <w:sz w:val="28"/>
    </w:rPr>
  </w:style>
  <w:style w:type="character" w:customStyle="1" w:styleId="a5">
    <w:name w:val="Основной текст Знак"/>
    <w:basedOn w:val="a0"/>
    <w:link w:val="a4"/>
    <w:rsid w:val="00030E4C"/>
    <w:rPr>
      <w:rFonts w:ascii="TNRCyrBash" w:eastAsia="Times New Roman" w:hAnsi="TNRCyrBash" w:cs="Times New Roman"/>
      <w:b/>
      <w:sz w:val="28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FD0AC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D0A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D0AC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D0AC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366</Words>
  <Characters>2091</Characters>
  <Application>Microsoft Office Word</Application>
  <DocSecurity>0</DocSecurity>
  <Lines>17</Lines>
  <Paragraphs>4</Paragraphs>
  <ScaleCrop>false</ScaleCrop>
  <Company/>
  <LinksUpToDate>false</LinksUpToDate>
  <CharactersWithSpaces>2453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ПОНОМАРЕВ Анатолий Борисович</dc:creator>
  <cp:keywords/>
  <dc:description/>
  <cp:lastModifiedBy>ПОНОМАРЕВ Анатолий Борисович</cp:lastModifiedBy>
  <cp:revision>4</cp:revision>
  <cp:lastPrinted>2024-07-24T05:21:00Z</cp:lastPrinted>
  <dcterms:created xsi:type="dcterms:W3CDTF">2024-07-23T06:36:00Z</dcterms:created>
  <dcterms:modified xsi:type="dcterms:W3CDTF">2024-07-24T05:21:00Z</dcterms:modified>
</cp:coreProperties>
</file>